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87E">
        <w:rPr>
          <w:rFonts w:ascii="Times New Roman" w:hAnsi="Times New Roman" w:cs="Times New Roman"/>
          <w:b/>
          <w:sz w:val="28"/>
          <w:szCs w:val="28"/>
        </w:rPr>
        <w:t>Примерный перечень тем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AA487E" w:rsidTr="00AA487E">
        <w:tc>
          <w:tcPr>
            <w:tcW w:w="704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получателей услуги</w:t>
            </w:r>
          </w:p>
        </w:tc>
        <w:tc>
          <w:tcPr>
            <w:tcW w:w="5381" w:type="dxa"/>
          </w:tcPr>
          <w:p w:rsidR="00AA487E" w:rsidRDefault="00AA487E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</w:tr>
      <w:tr w:rsid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 с ограниченными возможностями здоровья, инвалидностью</w:t>
            </w: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оспитания, обучения и развития детей с ограниченными возможностями здоровья и инвалидностью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ограниченными возможностями здоровья общеобразовательных программ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условий для обучения детей с ограниченными возможностями здоровья</w:t>
            </w:r>
          </w:p>
        </w:tc>
      </w:tr>
      <w:tr w:rsid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F17518" w:rsidRDefault="00F17518" w:rsidP="00AA4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 дошкольного возраста</w:t>
            </w: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Вопросы воспитания, развития детей дошкольного возраста, в том числе не посещающих дошкольные образовательные организации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и детей группы риска</w:t>
            </w:r>
          </w:p>
        </w:tc>
      </w:tr>
      <w:tr w:rsid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F17518" w:rsidRPr="00F17518" w:rsidRDefault="00F17518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семейную форму образования детей</w:t>
            </w: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профилактика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отклонений в физическом, психическом, речевом и социальном развитии детей дошкольного возраста, получающих дошкольное, образование в форме семейного образования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Pr="00AA487E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оциализация</w:t>
            </w: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возраста, получающих дошкольное образование в форме семейного образования</w:t>
            </w:r>
          </w:p>
        </w:tc>
      </w:tr>
      <w:tr w:rsidR="00F17518" w:rsidRPr="00F17518" w:rsidTr="00AA487E">
        <w:tc>
          <w:tcPr>
            <w:tcW w:w="704" w:type="dxa"/>
            <w:vMerge w:val="restart"/>
          </w:tcPr>
          <w:p w:rsidR="00F17518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  <w:vMerge w:val="restart"/>
          </w:tcPr>
          <w:p w:rsidR="00F17518" w:rsidRPr="00AA487E" w:rsidRDefault="00F17518" w:rsidP="00AA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7E">
              <w:rPr>
                <w:rFonts w:ascii="Times New Roman" w:hAnsi="Times New Roman" w:cs="Times New Roman"/>
                <w:sz w:val="28"/>
                <w:szCs w:val="28"/>
              </w:rPr>
              <w:t>Родители детей, испытывающих трудности в обучении, развитии, социальной адаптации</w:t>
            </w:r>
          </w:p>
        </w:tc>
        <w:tc>
          <w:tcPr>
            <w:tcW w:w="5381" w:type="dxa"/>
          </w:tcPr>
          <w:p w:rsidR="00F17518" w:rsidRP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воспитания детей с различными формами </w:t>
            </w:r>
            <w:proofErr w:type="spellStart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</w:t>
            </w:r>
          </w:p>
        </w:tc>
      </w:tr>
      <w:tr w:rsidR="00F17518" w:rsidTr="00AA487E">
        <w:tc>
          <w:tcPr>
            <w:tcW w:w="704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17518" w:rsidRDefault="00F17518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F17518" w:rsidRPr="00F17518" w:rsidRDefault="00F17518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оциализации детей с </w:t>
            </w:r>
            <w:proofErr w:type="spellStart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</w:tr>
      <w:tr w:rsidR="00181A8F" w:rsidTr="00AA487E">
        <w:tc>
          <w:tcPr>
            <w:tcW w:w="704" w:type="dxa"/>
            <w:vMerge w:val="restart"/>
          </w:tcPr>
          <w:p w:rsidR="00181A8F" w:rsidRDefault="00181A8F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</w:tcPr>
          <w:p w:rsidR="00181A8F" w:rsidRPr="00F17518" w:rsidRDefault="00181A8F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желающие принять в семью ребенка, оставшегося без попечения </w:t>
            </w:r>
          </w:p>
        </w:tc>
        <w:tc>
          <w:tcPr>
            <w:tcW w:w="5381" w:type="dxa"/>
          </w:tcPr>
          <w:p w:rsidR="00181A8F" w:rsidRPr="00F17518" w:rsidRDefault="00181A8F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Оформление семейного устройства</w:t>
            </w:r>
          </w:p>
        </w:tc>
      </w:tr>
      <w:tr w:rsidR="00181A8F" w:rsidTr="00AA487E">
        <w:tc>
          <w:tcPr>
            <w:tcW w:w="704" w:type="dxa"/>
            <w:vMerge/>
          </w:tcPr>
          <w:p w:rsidR="00181A8F" w:rsidRDefault="00181A8F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81A8F" w:rsidRPr="00F17518" w:rsidRDefault="00181A8F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181A8F" w:rsidRPr="00F17518" w:rsidRDefault="00181A8F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приему ребенка на воспитание</w:t>
            </w:r>
          </w:p>
        </w:tc>
      </w:tr>
      <w:tr w:rsidR="00380E41" w:rsidTr="00AA487E">
        <w:tc>
          <w:tcPr>
            <w:tcW w:w="704" w:type="dxa"/>
            <w:vMerge w:val="restart"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380E41" w:rsidRPr="00F17518" w:rsidRDefault="00380E41" w:rsidP="00F1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>Все категории родителей</w:t>
            </w: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18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Конфликтные ситуации в семье, </w:t>
            </w:r>
            <w:r w:rsidRPr="00F17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</w:tr>
      <w:tr w:rsidR="00380E41" w:rsidTr="00AA487E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различных формах</w:t>
            </w:r>
          </w:p>
        </w:tc>
      </w:tr>
      <w:tr w:rsidR="00380E41" w:rsidTr="00AA487E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380E41" w:rsidTr="00AA487E">
        <w:tc>
          <w:tcPr>
            <w:tcW w:w="704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80E41" w:rsidRDefault="00380E41" w:rsidP="00AA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380E41" w:rsidRDefault="00380E41" w:rsidP="0079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80E4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навыков взаимодействия с детьми</w:t>
            </w:r>
          </w:p>
        </w:tc>
      </w:tr>
    </w:tbl>
    <w:p w:rsidR="00AA487E" w:rsidRP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87E" w:rsidRPr="00AA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7E"/>
    <w:rsid w:val="001418ED"/>
    <w:rsid w:val="00181A8F"/>
    <w:rsid w:val="00224D80"/>
    <w:rsid w:val="00380E41"/>
    <w:rsid w:val="00791C45"/>
    <w:rsid w:val="0088348B"/>
    <w:rsid w:val="00997553"/>
    <w:rsid w:val="00AA34C8"/>
    <w:rsid w:val="00AA487E"/>
    <w:rsid w:val="00D162D6"/>
    <w:rsid w:val="00F1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2020-02-28T11:39:00Z</dcterms:created>
  <dcterms:modified xsi:type="dcterms:W3CDTF">2020-02-28T11:39:00Z</dcterms:modified>
</cp:coreProperties>
</file>